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D9F77" w14:textId="4A6BA5E2" w:rsidR="00B97AEC" w:rsidRPr="00F25496" w:rsidRDefault="00B97AEC" w:rsidP="00B97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066701">
        <w:rPr>
          <w:b/>
          <w:i/>
          <w:noProof/>
          <w:sz w:val="28"/>
        </w:rPr>
        <w:t>1021</w:t>
      </w:r>
    </w:p>
    <w:p w14:paraId="00FB9E95" w14:textId="77777777" w:rsidR="00B97AEC" w:rsidRDefault="00B97AEC" w:rsidP="00B97AEC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4FFF6177" w14:textId="77777777" w:rsidR="00B97AEC" w:rsidRPr="00FB3E36" w:rsidRDefault="00B97AEC" w:rsidP="00B97A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AA0E45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01D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0272F76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6352C">
        <w:rPr>
          <w:rFonts w:ascii="Arial" w:eastAsia="Batang" w:hAnsi="Arial" w:cs="Arial"/>
          <w:b/>
          <w:sz w:val="24"/>
          <w:szCs w:val="24"/>
          <w:lang w:eastAsia="zh-CN"/>
        </w:rPr>
        <w:t>enhance SBMA specifications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B4CEED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352C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B95733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96AB451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26352C" w:rsidRPr="0026352C">
        <w:t>New WID on enhance SBMA specifications</w:t>
      </w:r>
    </w:p>
    <w:p w14:paraId="289CB42C" w14:textId="168FD00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26352C">
        <w:t>eSBMA_TS</w:t>
      </w:r>
      <w:proofErr w:type="spellEnd"/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A98D79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6352C">
        <w:t>Rel-</w:t>
      </w:r>
      <w:r w:rsidR="0026352C" w:rsidRPr="0026352C"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F66DC72" w:rsidR="004260A5" w:rsidRPr="00700646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6E7210A5" w:rsidR="004260A5" w:rsidRDefault="0026352C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8F57AEF" w:rsidR="004260A5" w:rsidRDefault="0026352C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15F4A6B" w:rsidR="004260A5" w:rsidRDefault="0026352C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FB6AF5C" w:rsidR="004260A5" w:rsidRDefault="0026352C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C79F95D" w:rsidR="004260A5" w:rsidRDefault="0026352C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01106A4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7D1811" w:rsidR="004876B9" w:rsidRDefault="0026352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6352C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26352C">
        <w:trPr>
          <w:cantSplit/>
          <w:jc w:val="center"/>
        </w:trPr>
        <w:tc>
          <w:tcPr>
            <w:tcW w:w="1268" w:type="dxa"/>
          </w:tcPr>
          <w:p w14:paraId="5375D7E4" w14:textId="2EDB4541" w:rsidR="008835FC" w:rsidRDefault="0026352C" w:rsidP="006C2E80">
            <w:pPr>
              <w:pStyle w:val="TAL"/>
            </w:pPr>
            <w:proofErr w:type="spellStart"/>
            <w:r w:rsidRPr="0026352C">
              <w:t>FS_eSBMA</w:t>
            </w:r>
            <w:proofErr w:type="spellEnd"/>
          </w:p>
        </w:tc>
        <w:tc>
          <w:tcPr>
            <w:tcW w:w="934" w:type="dxa"/>
          </w:tcPr>
          <w:p w14:paraId="6AE820B7" w14:textId="52776CFB" w:rsidR="008835FC" w:rsidRDefault="0026352C" w:rsidP="006C2E80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663BF2FB" w14:textId="6DB77C96" w:rsidR="008835FC" w:rsidRDefault="0026352C" w:rsidP="006C2E80">
            <w:pPr>
              <w:pStyle w:val="TAL"/>
            </w:pPr>
            <w:r>
              <w:t>910031</w:t>
            </w:r>
          </w:p>
        </w:tc>
        <w:tc>
          <w:tcPr>
            <w:tcW w:w="6010" w:type="dxa"/>
          </w:tcPr>
          <w:p w14:paraId="24E5739B" w14:textId="5ECD54A0" w:rsidR="008835FC" w:rsidRPr="00251D80" w:rsidRDefault="0026352C" w:rsidP="006C2E80">
            <w:pPr>
              <w:pStyle w:val="TAL"/>
            </w:pPr>
            <w:r>
              <w:t xml:space="preserve">Study on </w:t>
            </w:r>
            <w:r w:rsidRPr="009A0F15">
              <w:rPr>
                <w:rFonts w:eastAsia="Batang" w:cs="Arial"/>
                <w:lang w:eastAsia="zh-CN"/>
              </w:rPr>
              <w:t xml:space="preserve">Enhancement of </w:t>
            </w:r>
            <w:proofErr w:type="gramStart"/>
            <w:r w:rsidRPr="009A0F15">
              <w:rPr>
                <w:rFonts w:eastAsia="Batang" w:cs="Arial"/>
                <w:lang w:eastAsia="zh-CN"/>
              </w:rPr>
              <w:t>service based</w:t>
            </w:r>
            <w:proofErr w:type="gramEnd"/>
            <w:r w:rsidRPr="009A0F15">
              <w:rPr>
                <w:rFonts w:eastAsia="Batang" w:cs="Arial"/>
                <w:lang w:eastAsia="zh-CN"/>
              </w:rPr>
              <w:t xml:space="preserve"> management architecture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01CFEBC2" w:rsidR="00746F46" w:rsidRPr="0026352C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A6BB9C7" w14:textId="65D0A98A" w:rsidR="00833128" w:rsidRDefault="00833128" w:rsidP="006C2E80">
      <w:r>
        <w:t>SBMA is using specifications that were made for the IRP architecture. Some of them are generic but only state IRP architecture as scope, while others are mixing information that are</w:t>
      </w:r>
      <w:r w:rsidRPr="00833128">
        <w:t xml:space="preserve"> </w:t>
      </w:r>
      <w:r>
        <w:t>IRP info only with:</w:t>
      </w:r>
    </w:p>
    <w:p w14:paraId="4A9552E3" w14:textId="4612AE40" w:rsidR="00833128" w:rsidRDefault="00833128" w:rsidP="00833128">
      <w:pPr>
        <w:pStyle w:val="ListParagraph"/>
        <w:numPr>
          <w:ilvl w:val="0"/>
          <w:numId w:val="18"/>
        </w:numPr>
      </w:pPr>
      <w:r>
        <w:t xml:space="preserve">SBMA info only, or </w:t>
      </w:r>
    </w:p>
    <w:p w14:paraId="0CA69E13" w14:textId="1104ED5A" w:rsidR="006C2E80" w:rsidRDefault="00833128" w:rsidP="00833128">
      <w:pPr>
        <w:pStyle w:val="ListParagraph"/>
        <w:numPr>
          <w:ilvl w:val="0"/>
          <w:numId w:val="18"/>
        </w:numPr>
      </w:pPr>
      <w:r>
        <w:t>info valid both in IRPs and in SBMA.</w:t>
      </w:r>
    </w:p>
    <w:p w14:paraId="05123D7C" w14:textId="7700C379" w:rsidR="00833128" w:rsidRDefault="00833128" w:rsidP="00833128">
      <w:pPr>
        <w:ind w:left="53"/>
      </w:pPr>
      <w:r>
        <w:t xml:space="preserve">This creates unclear specifications which makes interoperability </w:t>
      </w:r>
      <w:proofErr w:type="gramStart"/>
      <w:r>
        <w:t>difficult, unless</w:t>
      </w:r>
      <w:proofErr w:type="gramEnd"/>
      <w:r>
        <w:t xml:space="preserve"> one is very knowledge</w:t>
      </w:r>
      <w:r w:rsidR="00311943">
        <w:t>able</w:t>
      </w:r>
      <w:r>
        <w:t xml:space="preserve"> about the TSs.</w:t>
      </w:r>
    </w:p>
    <w:p w14:paraId="18507C42" w14:textId="076EBC04" w:rsidR="00833128" w:rsidRDefault="00833128" w:rsidP="00833128">
      <w:pPr>
        <w:ind w:left="53"/>
        <w:rPr>
          <w:rFonts w:eastAsia="Batang" w:cs="Arial"/>
          <w:lang w:eastAsia="zh-CN"/>
        </w:rPr>
      </w:pPr>
      <w:r>
        <w:t xml:space="preserve">The study on </w:t>
      </w:r>
      <w:r w:rsidRPr="009A0F15">
        <w:rPr>
          <w:rFonts w:eastAsia="Batang" w:cs="Arial"/>
          <w:lang w:eastAsia="zh-CN"/>
        </w:rPr>
        <w:t xml:space="preserve">Enhancement of </w:t>
      </w:r>
      <w:proofErr w:type="gramStart"/>
      <w:r w:rsidRPr="009A0F15">
        <w:rPr>
          <w:rFonts w:eastAsia="Batang" w:cs="Arial"/>
          <w:lang w:eastAsia="zh-CN"/>
        </w:rPr>
        <w:t>service based</w:t>
      </w:r>
      <w:proofErr w:type="gramEnd"/>
      <w:r w:rsidRPr="009A0F15">
        <w:rPr>
          <w:rFonts w:eastAsia="Batang" w:cs="Arial"/>
          <w:lang w:eastAsia="zh-CN"/>
        </w:rPr>
        <w:t xml:space="preserve"> management architecture</w:t>
      </w:r>
      <w:r>
        <w:rPr>
          <w:rFonts w:eastAsia="Batang" w:cs="Arial"/>
          <w:lang w:eastAsia="zh-CN"/>
        </w:rPr>
        <w:t xml:space="preserve"> has recognized this situation and has made the following recommendations:</w:t>
      </w:r>
    </w:p>
    <w:p w14:paraId="781C77D0" w14:textId="2E7E73E4" w:rsidR="002405A3" w:rsidRDefault="002405A3" w:rsidP="002405A3">
      <w:pPr>
        <w:pStyle w:val="ListParagraph"/>
        <w:numPr>
          <w:ilvl w:val="0"/>
          <w:numId w:val="19"/>
        </w:numPr>
        <w:rPr>
          <w:iCs/>
        </w:rPr>
      </w:pPr>
      <w:r w:rsidRPr="002405A3">
        <w:rPr>
          <w:iCs/>
        </w:rPr>
        <w:t>Replace 28.622 [</w:t>
      </w:r>
      <w:r w:rsidR="00B97AEC" w:rsidRPr="00B97AEC">
        <w:rPr>
          <w:iCs/>
        </w:rPr>
        <w:t>Generic Network Resource Model IRP</w:t>
      </w:r>
      <w:r w:rsidRPr="002405A3">
        <w:rPr>
          <w:iCs/>
        </w:rPr>
        <w:t>] with a new 5G TS for SBMA, including stage 1, 2 and 3.</w:t>
      </w:r>
    </w:p>
    <w:p w14:paraId="101E9EAD" w14:textId="1DABD6B2" w:rsidR="002405A3" w:rsidRPr="002405A3" w:rsidRDefault="002405A3" w:rsidP="002405A3">
      <w:pPr>
        <w:pStyle w:val="ListParagraph"/>
        <w:numPr>
          <w:ilvl w:val="0"/>
          <w:numId w:val="19"/>
        </w:numPr>
        <w:rPr>
          <w:iCs/>
        </w:rPr>
      </w:pPr>
      <w:r w:rsidRPr="002405A3">
        <w:rPr>
          <w:iCs/>
        </w:rPr>
        <w:t>Replace 28.662 [</w:t>
      </w:r>
      <w:r w:rsidR="00B97AEC" w:rsidRPr="00B97AEC">
        <w:rPr>
          <w:iCs/>
        </w:rPr>
        <w:t>Generic RAN Network Resource Model IRP</w:t>
      </w:r>
      <w:r w:rsidRPr="002405A3">
        <w:rPr>
          <w:iCs/>
        </w:rPr>
        <w:t>] with a new 5G TS for SBMA, including stage 1, 2 and 3.</w:t>
      </w:r>
    </w:p>
    <w:p w14:paraId="4047C0EC" w14:textId="77777777" w:rsidR="002405A3" w:rsidRPr="002405A3" w:rsidRDefault="002405A3" w:rsidP="002405A3">
      <w:pPr>
        <w:pStyle w:val="ListParagraph"/>
        <w:numPr>
          <w:ilvl w:val="0"/>
          <w:numId w:val="19"/>
        </w:numPr>
        <w:spacing w:after="0"/>
        <w:rPr>
          <w:lang w:val="en-US" w:eastAsia="zh-CN"/>
        </w:rPr>
      </w:pPr>
      <w:r w:rsidRPr="002405A3">
        <w:rPr>
          <w:lang w:val="en-US" w:eastAsia="zh-CN"/>
        </w:rPr>
        <w:t>Propose a Work Item to include inventory NRM in SBMA.</w:t>
      </w:r>
    </w:p>
    <w:p w14:paraId="743CBD86" w14:textId="2AD36552" w:rsidR="002405A3" w:rsidRPr="002405A3" w:rsidRDefault="002405A3" w:rsidP="002405A3">
      <w:pPr>
        <w:pStyle w:val="ListParagraph"/>
        <w:numPr>
          <w:ilvl w:val="0"/>
          <w:numId w:val="19"/>
        </w:numPr>
        <w:rPr>
          <w:iCs/>
        </w:rPr>
      </w:pPr>
      <w:r w:rsidRPr="002405A3">
        <w:rPr>
          <w:iCs/>
        </w:rPr>
        <w:t>Replace 32.401 [</w:t>
      </w:r>
      <w:proofErr w:type="spellStart"/>
      <w:proofErr w:type="gramStart"/>
      <w:r w:rsidR="00B97AEC" w:rsidRPr="00B97AEC">
        <w:rPr>
          <w:iCs/>
        </w:rPr>
        <w:t>PM;Concept</w:t>
      </w:r>
      <w:proofErr w:type="spellEnd"/>
      <w:proofErr w:type="gramEnd"/>
      <w:r w:rsidR="00B97AEC" w:rsidRPr="00B97AEC">
        <w:rPr>
          <w:iCs/>
        </w:rPr>
        <w:t xml:space="preserve"> and requirements</w:t>
      </w:r>
      <w:r w:rsidRPr="002405A3">
        <w:rPr>
          <w:iCs/>
        </w:rPr>
        <w:t>] with a new 5G TS for SBMA.</w:t>
      </w:r>
    </w:p>
    <w:p w14:paraId="7DACEA76" w14:textId="11B86FE6" w:rsidR="002405A3" w:rsidRPr="002405A3" w:rsidRDefault="002405A3" w:rsidP="002405A3">
      <w:pPr>
        <w:pStyle w:val="ListParagraph"/>
        <w:numPr>
          <w:ilvl w:val="0"/>
          <w:numId w:val="19"/>
        </w:numPr>
        <w:rPr>
          <w:iCs/>
        </w:rPr>
      </w:pPr>
      <w:r w:rsidRPr="002405A3">
        <w:rPr>
          <w:iCs/>
        </w:rPr>
        <w:t>Update 32.404 [</w:t>
      </w:r>
      <w:r w:rsidR="00B97AEC" w:rsidRPr="00B97AEC">
        <w:rPr>
          <w:iCs/>
        </w:rPr>
        <w:t>Performance measurements; Definitions and template</w:t>
      </w:r>
      <w:r w:rsidRPr="002405A3">
        <w:rPr>
          <w:iCs/>
        </w:rPr>
        <w:t>] to include SBMA.</w:t>
      </w:r>
    </w:p>
    <w:p w14:paraId="3E2F9170" w14:textId="6BC33C10" w:rsidR="00833128" w:rsidRPr="006C2E80" w:rsidRDefault="00A36FCB" w:rsidP="00833128">
      <w:pPr>
        <w:ind w:left="53"/>
      </w:pPr>
      <w:proofErr w:type="spellStart"/>
      <w:proofErr w:type="gramStart"/>
      <w:r>
        <w:t>Further more</w:t>
      </w:r>
      <w:proofErr w:type="spellEnd"/>
      <w:proofErr w:type="gramEnd"/>
      <w:r>
        <w:t xml:space="preserve">, 32.300 </w:t>
      </w:r>
      <w:r w:rsidRPr="00A36FCB">
        <w:t>Name convention for Managed Objects</w:t>
      </w:r>
      <w:r>
        <w:t xml:space="preserve"> ought to be valid also in SBMA.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1134088C" w:rsidR="006C2E80" w:rsidRDefault="002405A3" w:rsidP="006C2E80">
      <w:r>
        <w:t xml:space="preserve">To create new SBMA specifications for </w:t>
      </w:r>
    </w:p>
    <w:p w14:paraId="1438A3FA" w14:textId="61E75872" w:rsidR="008D47B1" w:rsidRDefault="008D47B1" w:rsidP="008D47B1">
      <w:pPr>
        <w:pStyle w:val="ListParagraph"/>
        <w:numPr>
          <w:ilvl w:val="0"/>
          <w:numId w:val="20"/>
        </w:numPr>
      </w:pPr>
      <w:r w:rsidRPr="008D47B1">
        <w:t>Generic Network Resource Model (NRM)</w:t>
      </w:r>
      <w:r>
        <w:t xml:space="preserve"> stage 1,2 and 3,</w:t>
      </w:r>
    </w:p>
    <w:p w14:paraId="0A555E53" w14:textId="39123A07" w:rsidR="008D47B1" w:rsidRDefault="008D47B1" w:rsidP="008D47B1">
      <w:pPr>
        <w:pStyle w:val="ListParagraph"/>
        <w:numPr>
          <w:ilvl w:val="0"/>
          <w:numId w:val="20"/>
        </w:numPr>
      </w:pPr>
      <w:r w:rsidRPr="008D47B1">
        <w:t>Generic Radio Access Network (RAN) Network Resource Model (NRM)</w:t>
      </w:r>
      <w:r>
        <w:t xml:space="preserve"> stage 1,2 and 3,</w:t>
      </w:r>
    </w:p>
    <w:p w14:paraId="72F8EBD7" w14:textId="0B48EFB2" w:rsidR="008D47B1" w:rsidRDefault="008D47B1" w:rsidP="008D47B1">
      <w:pPr>
        <w:pStyle w:val="ListParagraph"/>
        <w:numPr>
          <w:ilvl w:val="0"/>
          <w:numId w:val="20"/>
        </w:numPr>
      </w:pPr>
      <w:r>
        <w:t>Inventory NRM stage 1,2 and 3,</w:t>
      </w:r>
    </w:p>
    <w:p w14:paraId="1E0551A0" w14:textId="23E706AA" w:rsidR="008D47B1" w:rsidRDefault="008D47B1" w:rsidP="008D47B1">
      <w:pPr>
        <w:pStyle w:val="ListParagraph"/>
        <w:numPr>
          <w:ilvl w:val="0"/>
          <w:numId w:val="20"/>
        </w:numPr>
      </w:pPr>
      <w:r w:rsidRPr="008D47B1">
        <w:t>Performance Management (PM);</w:t>
      </w:r>
      <w:r w:rsidR="000F6331">
        <w:t xml:space="preserve"> </w:t>
      </w:r>
      <w:r w:rsidRPr="008D47B1">
        <w:t>Concept and requirements</w:t>
      </w:r>
      <w:r>
        <w:t>.</w:t>
      </w:r>
    </w:p>
    <w:p w14:paraId="286E9185" w14:textId="0D7E73AB" w:rsidR="008D47B1" w:rsidRPr="006C2E80" w:rsidRDefault="008D47B1" w:rsidP="008D47B1">
      <w:proofErr w:type="gramStart"/>
      <w:r>
        <w:t>Also</w:t>
      </w:r>
      <w:proofErr w:type="gramEnd"/>
      <w:r>
        <w:t xml:space="preserve"> to update 32.404 </w:t>
      </w:r>
      <w:r w:rsidRPr="008D47B1">
        <w:t>Performance measurements; Definitions and template</w:t>
      </w:r>
      <w:r>
        <w:t xml:space="preserve"> to be valid for SBMA</w:t>
      </w:r>
      <w:r w:rsidR="00A36FCB">
        <w:t xml:space="preserve">, as well as 32.300 </w:t>
      </w:r>
      <w:r w:rsidR="00A36FCB" w:rsidRPr="00A36FCB">
        <w:t>Name convention for Managed Objects</w:t>
      </w:r>
      <w:r w:rsidR="00A36FCB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2803C8B" w:rsidR="00FF3F0C" w:rsidRPr="000F6331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  <w:r w:rsidRPr="000F6331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3DD2455" w14:textId="2F639DC7" w:rsidR="00BB5EBF" w:rsidRPr="000F6331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  <w:r w:rsidRPr="000F6331">
              <w:rPr>
                <w:i w:val="0"/>
                <w:iCs/>
              </w:rPr>
              <w:t>2</w:t>
            </w:r>
            <w:r w:rsidR="008D47B1" w:rsidRPr="000F6331">
              <w:rPr>
                <w:i w:val="0"/>
                <w:iCs/>
              </w:rPr>
              <w:t>8</w:t>
            </w:r>
            <w:r w:rsidRPr="000F6331">
              <w:rPr>
                <w:i w:val="0"/>
                <w:iCs/>
              </w:rPr>
              <w:t>.XXX</w:t>
            </w:r>
          </w:p>
        </w:tc>
        <w:tc>
          <w:tcPr>
            <w:tcW w:w="2409" w:type="dxa"/>
          </w:tcPr>
          <w:p w14:paraId="05C7C805" w14:textId="53DF22F4" w:rsidR="00FF3F0C" w:rsidRPr="000F6331" w:rsidRDefault="008D47B1" w:rsidP="006C2E80">
            <w:pPr>
              <w:pStyle w:val="Guidance"/>
              <w:spacing w:after="0"/>
              <w:rPr>
                <w:i w:val="0"/>
                <w:iCs/>
              </w:rPr>
            </w:pPr>
            <w:r w:rsidRPr="000F6331">
              <w:rPr>
                <w:i w:val="0"/>
                <w:iCs/>
              </w:rPr>
              <w:t>Generic Network Resource Model (NRM) stage 1,2 and 3 for SBMA</w:t>
            </w:r>
          </w:p>
        </w:tc>
        <w:tc>
          <w:tcPr>
            <w:tcW w:w="993" w:type="dxa"/>
          </w:tcPr>
          <w:p w14:paraId="2D7CEA56" w14:textId="294DF410" w:rsidR="00FF3F0C" w:rsidRPr="00363767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  <w:r w:rsidRPr="00363767">
              <w:rPr>
                <w:i w:val="0"/>
                <w:iCs/>
              </w:rPr>
              <w:t>TSG</w:t>
            </w:r>
            <w:r w:rsidR="008D47B1" w:rsidRPr="00363767">
              <w:rPr>
                <w:i w:val="0"/>
                <w:iCs/>
              </w:rPr>
              <w:t xml:space="preserve"> SA</w:t>
            </w:r>
            <w:r w:rsidRPr="00363767">
              <w:rPr>
                <w:i w:val="0"/>
                <w:iCs/>
              </w:rPr>
              <w:t>#</w:t>
            </w:r>
            <w:r w:rsidR="008D47B1" w:rsidRPr="00363767">
              <w:rPr>
                <w:i w:val="0"/>
                <w:iCs/>
              </w:rPr>
              <w:t>101</w:t>
            </w:r>
          </w:p>
        </w:tc>
        <w:tc>
          <w:tcPr>
            <w:tcW w:w="1074" w:type="dxa"/>
          </w:tcPr>
          <w:p w14:paraId="47484899" w14:textId="05C10282" w:rsidR="00FF3F0C" w:rsidRPr="00363767" w:rsidRDefault="008D47B1" w:rsidP="006C2E80">
            <w:pPr>
              <w:pStyle w:val="Guidance"/>
              <w:spacing w:after="0"/>
              <w:rPr>
                <w:i w:val="0"/>
                <w:iCs/>
              </w:rPr>
            </w:pPr>
            <w:r w:rsidRPr="00363767">
              <w:rPr>
                <w:i w:val="0"/>
                <w:iCs/>
              </w:rPr>
              <w:t>TSG SA#10</w:t>
            </w:r>
            <w:r w:rsidR="000F6331" w:rsidRPr="00363767">
              <w:rPr>
                <w:i w:val="0"/>
                <w:iCs/>
              </w:rPr>
              <w:t>2</w:t>
            </w:r>
          </w:p>
        </w:tc>
        <w:tc>
          <w:tcPr>
            <w:tcW w:w="2186" w:type="dxa"/>
          </w:tcPr>
          <w:p w14:paraId="3B160081" w14:textId="32745B68" w:rsidR="00FF3F0C" w:rsidRPr="000F6331" w:rsidRDefault="008D47B1" w:rsidP="006C2E80">
            <w:pPr>
              <w:pStyle w:val="Guidance"/>
              <w:spacing w:after="0"/>
              <w:rPr>
                <w:i w:val="0"/>
                <w:iCs/>
              </w:rPr>
            </w:pPr>
            <w:r w:rsidRPr="000F6331">
              <w:rPr>
                <w:i w:val="0"/>
                <w:iCs/>
              </w:rPr>
              <w:t>Mark Scott, Ericsson, mark.scott@ericsson.com</w:t>
            </w:r>
            <w:r w:rsidR="008B519F" w:rsidRPr="000F6331">
              <w:rPr>
                <w:i w:val="0"/>
                <w:iCs/>
              </w:rPr>
              <w:t>.</w:t>
            </w:r>
          </w:p>
        </w:tc>
      </w:tr>
      <w:tr w:rsidR="000F6331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53A55C2F" w:rsidR="000F6331" w:rsidRPr="000F6331" w:rsidRDefault="000F6331" w:rsidP="000F6331">
            <w:pPr>
              <w:pStyle w:val="Guidance"/>
              <w:spacing w:after="0"/>
              <w:rPr>
                <w:i w:val="0"/>
                <w:iCs/>
              </w:rPr>
            </w:pPr>
            <w:r w:rsidRPr="000F6331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43E70D9D" w14:textId="10B4D88C" w:rsidR="000F6331" w:rsidRPr="000F6331" w:rsidRDefault="000F6331" w:rsidP="000F6331">
            <w:pPr>
              <w:pStyle w:val="TAL"/>
              <w:rPr>
                <w:iCs/>
              </w:rPr>
            </w:pPr>
            <w:r w:rsidRPr="000F6331">
              <w:rPr>
                <w:iCs/>
              </w:rPr>
              <w:t>28.XXX</w:t>
            </w:r>
          </w:p>
        </w:tc>
        <w:tc>
          <w:tcPr>
            <w:tcW w:w="2409" w:type="dxa"/>
          </w:tcPr>
          <w:p w14:paraId="12022B30" w14:textId="6A3F528B" w:rsidR="000F6331" w:rsidRPr="000F6331" w:rsidRDefault="000F6331" w:rsidP="000F6331">
            <w:pPr>
              <w:pStyle w:val="TAL"/>
              <w:rPr>
                <w:iCs/>
              </w:rPr>
            </w:pPr>
            <w:r w:rsidRPr="008D47B1">
              <w:t>Generic Radio Access Network (RAN) Network Resource Model (NRM)</w:t>
            </w:r>
            <w:r>
              <w:t xml:space="preserve"> stage 1,2 and 3 </w:t>
            </w:r>
            <w:r w:rsidRPr="000F6331">
              <w:rPr>
                <w:iCs/>
              </w:rPr>
              <w:t>for SBMA</w:t>
            </w:r>
          </w:p>
        </w:tc>
        <w:tc>
          <w:tcPr>
            <w:tcW w:w="993" w:type="dxa"/>
          </w:tcPr>
          <w:p w14:paraId="783F7A2B" w14:textId="429C2083" w:rsidR="000F6331" w:rsidRPr="00363767" w:rsidRDefault="000F6331" w:rsidP="000F6331">
            <w:pPr>
              <w:pStyle w:val="TAL"/>
              <w:rPr>
                <w:iCs/>
              </w:rPr>
            </w:pPr>
            <w:r w:rsidRPr="00363767">
              <w:rPr>
                <w:iCs/>
              </w:rPr>
              <w:t>TSG SA#101</w:t>
            </w:r>
          </w:p>
        </w:tc>
        <w:tc>
          <w:tcPr>
            <w:tcW w:w="1074" w:type="dxa"/>
          </w:tcPr>
          <w:p w14:paraId="363ECA7E" w14:textId="7A982B4F" w:rsidR="000F6331" w:rsidRPr="00363767" w:rsidRDefault="000F6331" w:rsidP="000F6331">
            <w:pPr>
              <w:pStyle w:val="TAL"/>
              <w:rPr>
                <w:iCs/>
              </w:rPr>
            </w:pPr>
            <w:r w:rsidRPr="00363767">
              <w:rPr>
                <w:iCs/>
              </w:rPr>
              <w:t>TSG SA#102</w:t>
            </w:r>
          </w:p>
        </w:tc>
        <w:tc>
          <w:tcPr>
            <w:tcW w:w="2186" w:type="dxa"/>
          </w:tcPr>
          <w:p w14:paraId="21EB1BD1" w14:textId="3AC28137" w:rsidR="000F6331" w:rsidRPr="000F6331" w:rsidRDefault="000F6331" w:rsidP="000F6331">
            <w:pPr>
              <w:pStyle w:val="TAL"/>
              <w:rPr>
                <w:iCs/>
              </w:rPr>
            </w:pPr>
            <w:r w:rsidRPr="000F6331">
              <w:rPr>
                <w:iCs/>
              </w:rPr>
              <w:t>Mark Scott, Ericsson, mark.scott@ericsson.com.</w:t>
            </w:r>
          </w:p>
        </w:tc>
      </w:tr>
      <w:tr w:rsidR="000F6331" w:rsidRPr="00251D80" w14:paraId="6FB12B77" w14:textId="77777777" w:rsidTr="006C2E80">
        <w:trPr>
          <w:cantSplit/>
          <w:jc w:val="center"/>
        </w:trPr>
        <w:tc>
          <w:tcPr>
            <w:tcW w:w="1617" w:type="dxa"/>
          </w:tcPr>
          <w:p w14:paraId="241F01CB" w14:textId="58DFEF04" w:rsidR="000F6331" w:rsidRPr="000F6331" w:rsidRDefault="000F6331" w:rsidP="000F6331">
            <w:pPr>
              <w:pStyle w:val="Guidance"/>
              <w:spacing w:after="0"/>
              <w:rPr>
                <w:i w:val="0"/>
                <w:iCs/>
              </w:rPr>
            </w:pPr>
            <w:r w:rsidRPr="000F6331">
              <w:rPr>
                <w:i w:val="0"/>
                <w:iCs/>
              </w:rPr>
              <w:lastRenderedPageBreak/>
              <w:t>TS</w:t>
            </w:r>
          </w:p>
        </w:tc>
        <w:tc>
          <w:tcPr>
            <w:tcW w:w="1134" w:type="dxa"/>
          </w:tcPr>
          <w:p w14:paraId="54948A15" w14:textId="21E14F10" w:rsidR="000F6331" w:rsidRPr="000F6331" w:rsidRDefault="000F6331" w:rsidP="000F6331">
            <w:pPr>
              <w:pStyle w:val="TAL"/>
              <w:rPr>
                <w:i/>
                <w:iCs/>
              </w:rPr>
            </w:pPr>
            <w:r w:rsidRPr="000F6331">
              <w:rPr>
                <w:iCs/>
              </w:rPr>
              <w:t>28.XXX</w:t>
            </w:r>
          </w:p>
        </w:tc>
        <w:tc>
          <w:tcPr>
            <w:tcW w:w="2409" w:type="dxa"/>
          </w:tcPr>
          <w:p w14:paraId="61823074" w14:textId="08B28EB4" w:rsidR="000F6331" w:rsidRPr="000F6331" w:rsidRDefault="000F6331" w:rsidP="000F6331">
            <w:pPr>
              <w:pStyle w:val="TAL"/>
              <w:rPr>
                <w:i/>
                <w:iCs/>
              </w:rPr>
            </w:pPr>
            <w:r>
              <w:t>Inventory NRM stage 1,2 and 3</w:t>
            </w:r>
            <w:r w:rsidRPr="000F6331">
              <w:rPr>
                <w:iCs/>
              </w:rPr>
              <w:t>for SBMA</w:t>
            </w:r>
          </w:p>
        </w:tc>
        <w:tc>
          <w:tcPr>
            <w:tcW w:w="993" w:type="dxa"/>
          </w:tcPr>
          <w:p w14:paraId="5A89B066" w14:textId="0FBD81F9" w:rsidR="000F6331" w:rsidRPr="00363767" w:rsidRDefault="000F6331" w:rsidP="000F6331">
            <w:pPr>
              <w:pStyle w:val="TAL"/>
              <w:rPr>
                <w:i/>
                <w:iCs/>
              </w:rPr>
            </w:pPr>
            <w:r w:rsidRPr="00363767">
              <w:rPr>
                <w:iCs/>
              </w:rPr>
              <w:t>TSG SA#101</w:t>
            </w:r>
          </w:p>
        </w:tc>
        <w:tc>
          <w:tcPr>
            <w:tcW w:w="1074" w:type="dxa"/>
          </w:tcPr>
          <w:p w14:paraId="6F412639" w14:textId="742FDAC9" w:rsidR="000F6331" w:rsidRPr="00363767" w:rsidRDefault="000F6331" w:rsidP="000F6331">
            <w:pPr>
              <w:pStyle w:val="TAL"/>
              <w:rPr>
                <w:i/>
                <w:iCs/>
              </w:rPr>
            </w:pPr>
            <w:r w:rsidRPr="00363767">
              <w:rPr>
                <w:iCs/>
              </w:rPr>
              <w:t>TSG SA#102</w:t>
            </w:r>
          </w:p>
        </w:tc>
        <w:tc>
          <w:tcPr>
            <w:tcW w:w="2186" w:type="dxa"/>
          </w:tcPr>
          <w:p w14:paraId="31644B80" w14:textId="245221D4" w:rsidR="000F6331" w:rsidRPr="00A42345" w:rsidRDefault="000F6331" w:rsidP="000F6331">
            <w:pPr>
              <w:pStyle w:val="TAL"/>
            </w:pPr>
            <w:r w:rsidRPr="00A42345">
              <w:t>Robert Petersen, Ericsson, robert.petersen</w:t>
            </w:r>
            <w:r w:rsidR="00A42345" w:rsidRPr="00A42345">
              <w:t>@ericsson.com</w:t>
            </w:r>
          </w:p>
        </w:tc>
      </w:tr>
      <w:tr w:rsidR="000F6331" w:rsidRPr="00251D80" w14:paraId="588FF098" w14:textId="77777777" w:rsidTr="006C2E80">
        <w:trPr>
          <w:cantSplit/>
          <w:jc w:val="center"/>
        </w:trPr>
        <w:tc>
          <w:tcPr>
            <w:tcW w:w="1617" w:type="dxa"/>
          </w:tcPr>
          <w:p w14:paraId="1F80F76A" w14:textId="6AE94D19" w:rsidR="000F6331" w:rsidRPr="000F6331" w:rsidRDefault="000F6331" w:rsidP="000F6331">
            <w:pPr>
              <w:pStyle w:val="Guidance"/>
              <w:spacing w:after="0"/>
              <w:rPr>
                <w:i w:val="0"/>
                <w:iCs/>
              </w:rPr>
            </w:pPr>
            <w:r w:rsidRPr="000F6331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31A058A1" w14:textId="133FB07F" w:rsidR="000F6331" w:rsidRPr="000F6331" w:rsidRDefault="000F6331" w:rsidP="000F6331">
            <w:pPr>
              <w:pStyle w:val="TAL"/>
              <w:rPr>
                <w:i/>
                <w:iCs/>
              </w:rPr>
            </w:pPr>
            <w:r w:rsidRPr="000F6331">
              <w:rPr>
                <w:iCs/>
              </w:rPr>
              <w:t>28.XXX</w:t>
            </w:r>
          </w:p>
        </w:tc>
        <w:tc>
          <w:tcPr>
            <w:tcW w:w="2409" w:type="dxa"/>
          </w:tcPr>
          <w:p w14:paraId="6F74D806" w14:textId="1FD6B07E" w:rsidR="000F6331" w:rsidRPr="000F6331" w:rsidRDefault="000F6331" w:rsidP="000F6331">
            <w:pPr>
              <w:pStyle w:val="TAL"/>
              <w:rPr>
                <w:i/>
                <w:iCs/>
              </w:rPr>
            </w:pPr>
            <w:r w:rsidRPr="008D47B1">
              <w:t>Performance Management (PM);</w:t>
            </w:r>
            <w:r>
              <w:t xml:space="preserve"> </w:t>
            </w:r>
            <w:r w:rsidRPr="008D47B1">
              <w:t>Concept and requirements</w:t>
            </w:r>
          </w:p>
        </w:tc>
        <w:tc>
          <w:tcPr>
            <w:tcW w:w="993" w:type="dxa"/>
          </w:tcPr>
          <w:p w14:paraId="70905F94" w14:textId="1CC8FE6F" w:rsidR="000F6331" w:rsidRPr="00363767" w:rsidRDefault="000F6331" w:rsidP="000F6331">
            <w:pPr>
              <w:pStyle w:val="TAL"/>
              <w:rPr>
                <w:i/>
                <w:iCs/>
              </w:rPr>
            </w:pPr>
            <w:r w:rsidRPr="00363767">
              <w:rPr>
                <w:iCs/>
              </w:rPr>
              <w:t>TSG SA#101</w:t>
            </w:r>
          </w:p>
        </w:tc>
        <w:tc>
          <w:tcPr>
            <w:tcW w:w="1074" w:type="dxa"/>
          </w:tcPr>
          <w:p w14:paraId="6DAFA547" w14:textId="65D5B1D4" w:rsidR="000F6331" w:rsidRPr="00363767" w:rsidRDefault="000F6331" w:rsidP="000F6331">
            <w:pPr>
              <w:pStyle w:val="TAL"/>
              <w:rPr>
                <w:i/>
                <w:iCs/>
              </w:rPr>
            </w:pPr>
            <w:r w:rsidRPr="00363767">
              <w:rPr>
                <w:iCs/>
              </w:rPr>
              <w:t>TSG SA#102</w:t>
            </w:r>
          </w:p>
        </w:tc>
        <w:tc>
          <w:tcPr>
            <w:tcW w:w="2186" w:type="dxa"/>
          </w:tcPr>
          <w:p w14:paraId="06648005" w14:textId="0F68007A" w:rsidR="000F6331" w:rsidRPr="00A42345" w:rsidRDefault="000F6331" w:rsidP="000F6331">
            <w:pPr>
              <w:pStyle w:val="TAL"/>
            </w:pPr>
            <w:r w:rsidRPr="00A42345">
              <w:t>Bagher Zadeh, Ericsson, bagher.zadeh@ericssson.com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EE6A0F0" w:rsidR="009428A9" w:rsidRPr="00A42345" w:rsidRDefault="00A42345" w:rsidP="006C2E80">
            <w:pPr>
              <w:pStyle w:val="Guidance"/>
              <w:spacing w:after="0"/>
              <w:rPr>
                <w:i w:val="0"/>
                <w:iCs/>
              </w:rPr>
            </w:pPr>
            <w:r w:rsidRPr="00A42345">
              <w:rPr>
                <w:i w:val="0"/>
                <w:iCs/>
              </w:rPr>
              <w:t>32.404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0E07281" w:rsidR="009428A9" w:rsidRPr="00A42345" w:rsidRDefault="00A42345" w:rsidP="00A42345">
            <w:pPr>
              <w:pStyle w:val="Guidance"/>
              <w:spacing w:after="0"/>
              <w:rPr>
                <w:i w:val="0"/>
                <w:iCs/>
              </w:rPr>
            </w:pPr>
            <w:r w:rsidRPr="00A42345">
              <w:rPr>
                <w:i w:val="0"/>
                <w:iCs/>
              </w:rPr>
              <w:t>Include SBMA as valid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3457047" w:rsidR="009428A9" w:rsidRPr="00363767" w:rsidRDefault="00A42345" w:rsidP="006C2E80">
            <w:pPr>
              <w:pStyle w:val="Guidance"/>
              <w:spacing w:after="0"/>
            </w:pPr>
            <w:r w:rsidRPr="00363767">
              <w:rPr>
                <w:i w:val="0"/>
                <w:iCs/>
              </w:rPr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A42345" w:rsidRPr="006C2E80" w14:paraId="473ADFC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3627" w14:textId="5599AFC3" w:rsidR="00A42345" w:rsidRPr="00A42345" w:rsidRDefault="00A42345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6344" w14:textId="5250CA9E" w:rsidR="00A42345" w:rsidRPr="00A42345" w:rsidRDefault="00A42345" w:rsidP="00A4234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Remove SBMA.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D2A" w14:textId="5F339256" w:rsidR="00A42345" w:rsidRPr="00363767" w:rsidRDefault="00A42345" w:rsidP="006C2E80">
            <w:pPr>
              <w:pStyle w:val="Guidance"/>
              <w:spacing w:after="0"/>
              <w:rPr>
                <w:i w:val="0"/>
                <w:iCs/>
              </w:rPr>
            </w:pPr>
            <w:r w:rsidRPr="00363767">
              <w:rPr>
                <w:i w:val="0"/>
                <w:iCs/>
              </w:rPr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2659" w14:textId="77777777" w:rsidR="00A42345" w:rsidRPr="006C2E80" w:rsidRDefault="00A42345" w:rsidP="006C2E80">
            <w:pPr>
              <w:pStyle w:val="Guidance"/>
              <w:spacing w:after="0"/>
            </w:pPr>
          </w:p>
        </w:tc>
      </w:tr>
      <w:tr w:rsidR="00A42345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263528F" w:rsidR="00A42345" w:rsidRPr="006C2E80" w:rsidRDefault="00A42345" w:rsidP="00A42345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0F2C2B2" w:rsidR="00A42345" w:rsidRPr="00A42345" w:rsidRDefault="00A42345" w:rsidP="00A42345">
            <w:pPr>
              <w:pStyle w:val="TAL"/>
            </w:pPr>
            <w:r w:rsidRPr="00A42345">
              <w:t>Remove SBMA.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C23F410" w:rsidR="00A42345" w:rsidRPr="00363767" w:rsidRDefault="00A42345" w:rsidP="00A42345">
            <w:pPr>
              <w:pStyle w:val="TAL"/>
            </w:pPr>
            <w:r w:rsidRPr="00363767"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A42345" w:rsidRPr="006C2E80" w:rsidRDefault="00A42345" w:rsidP="00A42345">
            <w:pPr>
              <w:pStyle w:val="TAL"/>
            </w:pPr>
          </w:p>
        </w:tc>
      </w:tr>
      <w:tr w:rsidR="00A42345" w:rsidRPr="006C2E80" w14:paraId="1DDEC06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C402" w14:textId="21486644" w:rsidR="00A42345" w:rsidRPr="006C2E80" w:rsidRDefault="00A42345" w:rsidP="00A42345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5791" w14:textId="3A56FC01" w:rsidR="00A42345" w:rsidRPr="00A42345" w:rsidRDefault="00A42345" w:rsidP="00A42345">
            <w:pPr>
              <w:pStyle w:val="TAL"/>
            </w:pPr>
            <w:r w:rsidRPr="00A42345">
              <w:t>Remove SBMA.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4385" w14:textId="360E854F" w:rsidR="00A42345" w:rsidRPr="00363767" w:rsidRDefault="00A42345" w:rsidP="00A42345">
            <w:pPr>
              <w:pStyle w:val="TAL"/>
            </w:pPr>
            <w:r w:rsidRPr="00363767"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2A18" w14:textId="77777777" w:rsidR="00A42345" w:rsidRPr="006C2E80" w:rsidRDefault="00A42345" w:rsidP="00A42345">
            <w:pPr>
              <w:pStyle w:val="TAL"/>
            </w:pPr>
          </w:p>
        </w:tc>
      </w:tr>
      <w:tr w:rsidR="00A42345" w:rsidRPr="006C2E80" w14:paraId="3AA7C3A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7C90" w14:textId="72C10FB2" w:rsidR="00A42345" w:rsidRDefault="00A42345" w:rsidP="00A42345">
            <w:pPr>
              <w:pStyle w:val="TAL"/>
            </w:pPr>
            <w:r>
              <w:t>28.661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4FBF" w14:textId="661D0475" w:rsidR="00A42345" w:rsidRPr="00A42345" w:rsidRDefault="00A42345" w:rsidP="00A42345">
            <w:pPr>
              <w:pStyle w:val="TAL"/>
            </w:pPr>
            <w:r w:rsidRPr="00A42345">
              <w:t>Remove SBMA.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0509" w14:textId="0240F7C4" w:rsidR="00A42345" w:rsidRPr="00363767" w:rsidRDefault="00A42345" w:rsidP="00A42345">
            <w:pPr>
              <w:pStyle w:val="TAL"/>
            </w:pPr>
            <w:r w:rsidRPr="00363767"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2260" w14:textId="77777777" w:rsidR="00A42345" w:rsidRPr="006C2E80" w:rsidRDefault="00A42345" w:rsidP="00A42345">
            <w:pPr>
              <w:pStyle w:val="TAL"/>
            </w:pPr>
          </w:p>
        </w:tc>
      </w:tr>
      <w:tr w:rsidR="00A42345" w:rsidRPr="006C2E80" w14:paraId="735BECA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E6A9" w14:textId="65B356C6" w:rsidR="00A42345" w:rsidRPr="006C2E80" w:rsidRDefault="00A42345" w:rsidP="00A42345">
            <w:pPr>
              <w:pStyle w:val="TAL"/>
            </w:pPr>
            <w:r>
              <w:t>28.662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C8F3" w14:textId="116DC5F7" w:rsidR="00A42345" w:rsidRPr="00A42345" w:rsidRDefault="00A42345" w:rsidP="00A42345">
            <w:pPr>
              <w:pStyle w:val="TAL"/>
            </w:pPr>
            <w:r w:rsidRPr="00A42345">
              <w:t>Remove SBMA.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C6F3" w14:textId="3B504B35" w:rsidR="00A42345" w:rsidRPr="00363767" w:rsidRDefault="00A42345" w:rsidP="00A42345">
            <w:pPr>
              <w:pStyle w:val="TAL"/>
            </w:pPr>
            <w:r w:rsidRPr="00363767"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4CB8" w14:textId="77777777" w:rsidR="00A42345" w:rsidRPr="006C2E80" w:rsidRDefault="00A42345" w:rsidP="00A42345">
            <w:pPr>
              <w:pStyle w:val="TAL"/>
            </w:pPr>
          </w:p>
        </w:tc>
      </w:tr>
      <w:tr w:rsidR="00A42345" w:rsidRPr="006C2E80" w14:paraId="6213B9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6A42" w14:textId="32A6B45B" w:rsidR="00A42345" w:rsidRDefault="00A42345" w:rsidP="00A42345">
            <w:pPr>
              <w:pStyle w:val="TAL"/>
            </w:pPr>
            <w:r>
              <w:t>28.663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5A1D" w14:textId="1261FCC2" w:rsidR="00A42345" w:rsidRPr="00A42345" w:rsidRDefault="00A42345" w:rsidP="00A42345">
            <w:pPr>
              <w:pStyle w:val="TAL"/>
            </w:pPr>
            <w:r w:rsidRPr="00A42345">
              <w:t>Remove SBMA.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F934" w14:textId="542A6369" w:rsidR="00A42345" w:rsidRPr="00363767" w:rsidRDefault="00A42345" w:rsidP="00A42345">
            <w:pPr>
              <w:pStyle w:val="TAL"/>
            </w:pPr>
            <w:r w:rsidRPr="00363767"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2498" w14:textId="77777777" w:rsidR="00A42345" w:rsidRPr="006C2E80" w:rsidRDefault="00A42345" w:rsidP="00A42345">
            <w:pPr>
              <w:pStyle w:val="TAL"/>
            </w:pPr>
          </w:p>
        </w:tc>
      </w:tr>
      <w:tr w:rsidR="00A42345" w:rsidRPr="006C2E80" w14:paraId="2616C3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51E8" w14:textId="77777777" w:rsidR="00A42345" w:rsidRDefault="00A42345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F099" w14:textId="77777777" w:rsidR="00A42345" w:rsidRPr="006C2E80" w:rsidRDefault="00A42345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E3B7" w14:textId="77777777" w:rsidR="00A42345" w:rsidRPr="006C2E80" w:rsidRDefault="00A42345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BDEC" w14:textId="77777777" w:rsidR="00A42345" w:rsidRPr="006C2E80" w:rsidRDefault="00A42345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725E8B0" w:rsidR="006C2E80" w:rsidRPr="006C2E80" w:rsidRDefault="00905569" w:rsidP="006C2E80">
      <w:r>
        <w:t>Petersen, Robert, Ericsson, robert.petersen@ericsson.com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59D4D8" w:rsidR="00557B2E" w:rsidRPr="00557B2E" w:rsidRDefault="00905569" w:rsidP="006C2E80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8FAD25A" w:rsidR="006C2E80" w:rsidRPr="00557B2E" w:rsidRDefault="00905569" w:rsidP="006C2E80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7E77F23C" w:rsidR="0033027D" w:rsidRPr="00905569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07B357" w:rsidR="00557B2E" w:rsidRDefault="00905569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5857F" w14:textId="77777777" w:rsidR="004C38AB" w:rsidRDefault="004C38AB">
      <w:r>
        <w:separator/>
      </w:r>
    </w:p>
  </w:endnote>
  <w:endnote w:type="continuationSeparator" w:id="0">
    <w:p w14:paraId="06268A2E" w14:textId="77777777" w:rsidR="004C38AB" w:rsidRDefault="004C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C575E" w14:textId="77777777" w:rsidR="004C38AB" w:rsidRDefault="004C38AB">
      <w:r>
        <w:separator/>
      </w:r>
    </w:p>
  </w:footnote>
  <w:footnote w:type="continuationSeparator" w:id="0">
    <w:p w14:paraId="192C169A" w14:textId="77777777" w:rsidR="004C38AB" w:rsidRDefault="004C3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22991"/>
    <w:multiLevelType w:val="hybridMultilevel"/>
    <w:tmpl w:val="B0CE5CB0"/>
    <w:lvl w:ilvl="0" w:tplc="2000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64B59"/>
    <w:multiLevelType w:val="hybridMultilevel"/>
    <w:tmpl w:val="D0887A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BF63B78"/>
    <w:multiLevelType w:val="hybridMultilevel"/>
    <w:tmpl w:val="73BA46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4"/>
  </w:num>
  <w:num w:numId="5">
    <w:abstractNumId w:val="19"/>
  </w:num>
  <w:num w:numId="6">
    <w:abstractNumId w:val="18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701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6331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249B4"/>
    <w:rsid w:val="002405A3"/>
    <w:rsid w:val="00240DCD"/>
    <w:rsid w:val="0024786B"/>
    <w:rsid w:val="00251D80"/>
    <w:rsid w:val="00254FB5"/>
    <w:rsid w:val="0026352C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3785"/>
    <w:rsid w:val="00311943"/>
    <w:rsid w:val="003205AD"/>
    <w:rsid w:val="00321FF1"/>
    <w:rsid w:val="0033027D"/>
    <w:rsid w:val="00335107"/>
    <w:rsid w:val="00335FB2"/>
    <w:rsid w:val="00344158"/>
    <w:rsid w:val="00347B74"/>
    <w:rsid w:val="00355CB6"/>
    <w:rsid w:val="00363767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8AB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01D9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0646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838"/>
    <w:rsid w:val="007F522E"/>
    <w:rsid w:val="007F7421"/>
    <w:rsid w:val="00801F7F"/>
    <w:rsid w:val="0080428C"/>
    <w:rsid w:val="00813C1F"/>
    <w:rsid w:val="008146A2"/>
    <w:rsid w:val="00833128"/>
    <w:rsid w:val="00834A60"/>
    <w:rsid w:val="00837BCD"/>
    <w:rsid w:val="00850175"/>
    <w:rsid w:val="0085530D"/>
    <w:rsid w:val="00863E89"/>
    <w:rsid w:val="00865324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47B1"/>
    <w:rsid w:val="008D658B"/>
    <w:rsid w:val="00905569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FCB"/>
    <w:rsid w:val="00A40015"/>
    <w:rsid w:val="00A4234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5733"/>
    <w:rsid w:val="00B96481"/>
    <w:rsid w:val="00B97AEC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3F97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037C"/>
    <w:rsid w:val="00F76BE5"/>
    <w:rsid w:val="00F83D11"/>
    <w:rsid w:val="00F9056E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2</cp:revision>
  <cp:lastPrinted>2000-02-29T11:31:00Z</cp:lastPrinted>
  <dcterms:created xsi:type="dcterms:W3CDTF">2023-01-05T15:49:00Z</dcterms:created>
  <dcterms:modified xsi:type="dcterms:W3CDTF">2023-01-05T15:49:00Z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